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0093" w14:textId="77777777"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14:paraId="78EAFC83" w14:textId="77777777"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14:paraId="69E62A1E" w14:textId="77777777"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14:paraId="3DEABCE8" w14:textId="77777777" w:rsidR="00C35899" w:rsidRDefault="00C35899">
      <w:pPr>
        <w:rPr>
          <w:rFonts w:ascii="Tahoma" w:hAnsi="Tahoma" w:cs="Tahoma"/>
          <w:b/>
        </w:rPr>
      </w:pPr>
    </w:p>
    <w:p w14:paraId="715DDB5B" w14:textId="77777777"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14:paraId="38B53269" w14:textId="77777777"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</w:p>
    <w:p w14:paraId="1A5BC5D5" w14:textId="77777777" w:rsidR="004527E3" w:rsidRPr="00C35899" w:rsidRDefault="004527E3" w:rsidP="004527E3">
      <w:pPr>
        <w:rPr>
          <w:rFonts w:ascii="Tahoma" w:hAnsi="Tahoma" w:cs="Tahoma"/>
        </w:rPr>
      </w:pPr>
    </w:p>
    <w:p w14:paraId="4DC12E21" w14:textId="77777777"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14:paraId="07139935" w14:textId="4FB43321" w:rsidR="00D0343C" w:rsidRPr="006728C2" w:rsidRDefault="00017BD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To the editors of the </w:t>
      </w:r>
      <w:r w:rsidR="00DF7D63">
        <w:rPr>
          <w:rFonts w:ascii="Tahoma" w:hAnsi="Tahoma" w:cs="Tahoma"/>
          <w:b/>
          <w:sz w:val="32"/>
          <w:szCs w:val="32"/>
        </w:rPr>
        <w:t>Primary Health Care Practice Journal</w:t>
      </w:r>
    </w:p>
    <w:p w14:paraId="15E94B57" w14:textId="77777777"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</w:p>
    <w:p w14:paraId="31FC0E37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2DBA2401" w14:textId="77777777"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Conclusion</w:t>
      </w:r>
    </w:p>
    <w:p w14:paraId="590413E7" w14:textId="77777777"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14:paraId="0C7C6115" w14:textId="77777777" w:rsidR="00D0343C" w:rsidRPr="00C35899" w:rsidRDefault="004527E3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14:paraId="1AA52624" w14:textId="77777777"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14:paraId="4CB4FFCE" w14:textId="77777777"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14:paraId="56C65BAD" w14:textId="77777777"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14:paraId="12B7CD86" w14:textId="77777777" w:rsidR="00D0343C" w:rsidRPr="00DF7D63" w:rsidRDefault="006728C2">
      <w:pPr>
        <w:rPr>
          <w:rFonts w:ascii="Tahoma" w:hAnsi="Tahoma" w:cs="Tahoma"/>
          <w:b/>
          <w:sz w:val="32"/>
          <w:szCs w:val="32"/>
        </w:rPr>
      </w:pPr>
      <w:r w:rsidRPr="00DF7D63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DF7D63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DF7D63">
        <w:rPr>
          <w:rFonts w:ascii="Tahoma" w:hAnsi="Tahoma" w:cs="Tahoma"/>
          <w:b/>
          <w:sz w:val="32"/>
          <w:szCs w:val="32"/>
        </w:rPr>
        <w:t xml:space="preserve"> </w:t>
      </w:r>
    </w:p>
    <w:p w14:paraId="305440B5" w14:textId="77777777"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>each person listed as author</w:t>
      </w:r>
    </w:p>
    <w:p w14:paraId="2B432DFB" w14:textId="77777777"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14:paraId="4B47C1F0" w14:textId="77777777"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14:paraId="1AE7E02B" w14:textId="77777777"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14:paraId="4C8F8C24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3A001599" w14:textId="77777777"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="00017BD4">
        <w:rPr>
          <w:rFonts w:ascii="Tahoma" w:hAnsi="Tahoma" w:cs="Tahoma"/>
          <w:b/>
          <w:sz w:val="32"/>
          <w:szCs w:val="32"/>
        </w:rPr>
        <w:t xml:space="preserve">maximum 1 table </w:t>
      </w:r>
      <w:r w:rsidR="009D7B30">
        <w:rPr>
          <w:rFonts w:ascii="Tahoma" w:hAnsi="Tahoma" w:cs="Tahoma"/>
          <w:b/>
          <w:sz w:val="32"/>
          <w:szCs w:val="32"/>
        </w:rPr>
        <w:t>and/</w:t>
      </w:r>
      <w:r w:rsidR="00017BD4">
        <w:rPr>
          <w:rFonts w:ascii="Tahoma" w:hAnsi="Tahoma" w:cs="Tahoma"/>
          <w:b/>
          <w:sz w:val="32"/>
          <w:szCs w:val="32"/>
        </w:rPr>
        <w:t>or 1 figure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14:paraId="3049643A" w14:textId="77777777"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14:paraId="0A96D027" w14:textId="77777777" w:rsidR="000D1A7E" w:rsidRPr="006728C2" w:rsidRDefault="000D1A7E">
      <w:pPr>
        <w:rPr>
          <w:rFonts w:ascii="Tahoma" w:hAnsi="Tahoma" w:cs="Tahoma"/>
          <w:sz w:val="24"/>
          <w:szCs w:val="24"/>
        </w:rPr>
      </w:pPr>
      <w:r w:rsidRPr="006728C2">
        <w:rPr>
          <w:rFonts w:ascii="Tahoma" w:hAnsi="Tahoma" w:cs="Tahoma"/>
          <w:sz w:val="24"/>
          <w:szCs w:val="24"/>
        </w:rPr>
        <w:t>Table</w:t>
      </w:r>
      <w:r w:rsidR="00F83304" w:rsidRPr="006728C2">
        <w:rPr>
          <w:rFonts w:ascii="Tahoma" w:hAnsi="Tahoma" w:cs="Tahoma"/>
          <w:sz w:val="24"/>
          <w:szCs w:val="24"/>
        </w:rPr>
        <w:t xml:space="preserve"> </w:t>
      </w:r>
      <w:r w:rsidRPr="006728C2">
        <w:rPr>
          <w:rFonts w:ascii="Tahoma" w:hAnsi="Tahoma" w:cs="Tahoma"/>
          <w:sz w:val="24"/>
          <w:szCs w:val="24"/>
        </w:rPr>
        <w:t>1: XXXX</w:t>
      </w:r>
    </w:p>
    <w:p w14:paraId="56BC1BCB" w14:textId="77777777" w:rsidR="000D1A7E" w:rsidRPr="006728C2" w:rsidRDefault="000D1A7E">
      <w:pPr>
        <w:rPr>
          <w:rFonts w:ascii="Tahoma" w:hAnsi="Tahoma" w:cs="Tahoma"/>
          <w:sz w:val="24"/>
          <w:szCs w:val="24"/>
        </w:rPr>
      </w:pPr>
      <w:r w:rsidRPr="006728C2">
        <w:rPr>
          <w:rFonts w:ascii="Tahoma" w:hAnsi="Tahoma" w:cs="Tahoma"/>
          <w:sz w:val="24"/>
          <w:szCs w:val="24"/>
        </w:rPr>
        <w:t>Figure 1: XXX</w:t>
      </w:r>
    </w:p>
    <w:p w14:paraId="09831A5C" w14:textId="77777777" w:rsidR="00027FF2" w:rsidRPr="006728C2" w:rsidRDefault="00027FF2">
      <w:pPr>
        <w:rPr>
          <w:rFonts w:ascii="Tahoma" w:hAnsi="Tahoma" w:cs="Tahoma"/>
          <w:b/>
          <w:sz w:val="32"/>
          <w:szCs w:val="32"/>
        </w:rPr>
      </w:pPr>
    </w:p>
    <w:p w14:paraId="0596E636" w14:textId="77777777"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017BD4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14:paraId="090A4E3B" w14:textId="11C9FD42"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  <w:r w:rsidR="006226FE">
        <w:rPr>
          <w:rFonts w:ascii="Tahoma" w:hAnsi="Tahoma" w:cs="Tahoma"/>
          <w:sz w:val="24"/>
          <w:szCs w:val="24"/>
        </w:rPr>
        <w:t xml:space="preserve"> – Use a reference manager software like Zotero and the PAMJ reference style</w:t>
      </w:r>
    </w:p>
    <w:sectPr w:rsidR="00EC50AD" w:rsidRPr="00EC50AD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3C"/>
    <w:rsid w:val="00017BD4"/>
    <w:rsid w:val="00027FF2"/>
    <w:rsid w:val="00040B1F"/>
    <w:rsid w:val="00053523"/>
    <w:rsid w:val="000D1A7E"/>
    <w:rsid w:val="001E5E28"/>
    <w:rsid w:val="002A4B79"/>
    <w:rsid w:val="004527E3"/>
    <w:rsid w:val="00487C83"/>
    <w:rsid w:val="006226FE"/>
    <w:rsid w:val="006728C2"/>
    <w:rsid w:val="00902BE2"/>
    <w:rsid w:val="009A034F"/>
    <w:rsid w:val="009D7B30"/>
    <w:rsid w:val="00B373A3"/>
    <w:rsid w:val="00B520A7"/>
    <w:rsid w:val="00C35899"/>
    <w:rsid w:val="00C55691"/>
    <w:rsid w:val="00CE2791"/>
    <w:rsid w:val="00D0343C"/>
    <w:rsid w:val="00DB5CCF"/>
    <w:rsid w:val="00DD6119"/>
    <w:rsid w:val="00DF7D63"/>
    <w:rsid w:val="00EC50AD"/>
    <w:rsid w:val="00F83304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E3D5"/>
  <w15:docId w15:val="{D044F02D-7E89-4E8D-B02E-86611834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FB0442"/>
  </w:style>
  <w:style w:type="character" w:styleId="Hyperlink">
    <w:name w:val="Hyperlink"/>
    <w:basedOn w:val="DefaultParagraphFont"/>
    <w:uiPriority w:val="99"/>
    <w:unhideWhenUsed/>
    <w:rsid w:val="00FB0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5</cp:revision>
  <dcterms:created xsi:type="dcterms:W3CDTF">2016-01-12T09:09:00Z</dcterms:created>
  <dcterms:modified xsi:type="dcterms:W3CDTF">2024-10-09T17:01:00Z</dcterms:modified>
</cp:coreProperties>
</file>